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1CB9" w14:textId="63A5D559" w:rsidR="00463769" w:rsidRPr="00312344" w:rsidRDefault="00D2020D" w:rsidP="00312344">
      <w:pPr>
        <w:spacing w:after="227"/>
        <w:ind w:left="34"/>
        <w:jc w:val="center"/>
        <w:rPr>
          <w:sz w:val="24"/>
          <w:szCs w:val="28"/>
        </w:rPr>
      </w:pPr>
      <w:r w:rsidRPr="00317B5B">
        <w:rPr>
          <w:rFonts w:ascii="Arial" w:eastAsia="Arial" w:hAnsi="Arial" w:cs="Arial"/>
          <w:b/>
          <w:sz w:val="24"/>
          <w:szCs w:val="28"/>
        </w:rPr>
        <w:t>Rainier Beach Community Club Meeting</w:t>
      </w:r>
      <w:r w:rsidR="00211DAD">
        <w:rPr>
          <w:rFonts w:ascii="Arial" w:eastAsia="Arial" w:hAnsi="Arial" w:cs="Arial"/>
          <w:b/>
          <w:sz w:val="24"/>
          <w:szCs w:val="28"/>
        </w:rPr>
        <w:t xml:space="preserve"> </w:t>
      </w:r>
      <w:r w:rsidR="00443AEA">
        <w:rPr>
          <w:rFonts w:ascii="Arial" w:eastAsia="Arial" w:hAnsi="Arial" w:cs="Arial"/>
          <w:b/>
          <w:sz w:val="24"/>
          <w:szCs w:val="28"/>
        </w:rPr>
        <w:t xml:space="preserve">Minutes </w:t>
      </w:r>
      <w:r w:rsidR="00211DAD">
        <w:rPr>
          <w:rFonts w:ascii="Arial" w:eastAsia="Arial" w:hAnsi="Arial" w:cs="Arial"/>
          <w:b/>
          <w:sz w:val="24"/>
          <w:szCs w:val="28"/>
        </w:rPr>
        <w:t>(</w:t>
      </w:r>
      <w:r w:rsidR="00D61E25">
        <w:rPr>
          <w:rFonts w:ascii="Arial" w:eastAsia="Arial" w:hAnsi="Arial" w:cs="Arial"/>
          <w:b/>
          <w:sz w:val="24"/>
          <w:szCs w:val="28"/>
        </w:rPr>
        <w:t>0</w:t>
      </w:r>
      <w:r w:rsidR="009F077A">
        <w:rPr>
          <w:rFonts w:ascii="Arial" w:eastAsia="Arial" w:hAnsi="Arial" w:cs="Arial"/>
          <w:b/>
          <w:sz w:val="24"/>
          <w:szCs w:val="28"/>
        </w:rPr>
        <w:t>4/13</w:t>
      </w:r>
      <w:r w:rsidR="00D61E25">
        <w:rPr>
          <w:rFonts w:ascii="Arial" w:eastAsia="Arial" w:hAnsi="Arial" w:cs="Arial"/>
          <w:b/>
          <w:sz w:val="24"/>
          <w:szCs w:val="28"/>
        </w:rPr>
        <w:t>/22</w:t>
      </w:r>
      <w:r w:rsidR="004848FF">
        <w:rPr>
          <w:rFonts w:ascii="Trebuchet MS" w:eastAsia="Trebuchet MS" w:hAnsi="Trebuchet MS" w:cs="Trebuchet MS"/>
          <w:b/>
          <w:sz w:val="24"/>
          <w:szCs w:val="28"/>
        </w:rPr>
        <w:t>)</w:t>
      </w:r>
    </w:p>
    <w:p w14:paraId="7C24492F" w14:textId="3E2CFC4A" w:rsidR="00F40887" w:rsidRDefault="00D2020D">
      <w:pPr>
        <w:spacing w:after="315"/>
        <w:ind w:left="35"/>
        <w:jc w:val="center"/>
        <w:rPr>
          <w:rFonts w:ascii="Arial" w:eastAsia="Trebuchet MS" w:hAnsi="Arial" w:cs="Arial"/>
          <w:sz w:val="24"/>
          <w:szCs w:val="28"/>
        </w:rPr>
      </w:pPr>
      <w:r w:rsidRPr="00317B5B">
        <w:rPr>
          <w:rFonts w:ascii="Arial" w:eastAsia="Trebuchet MS" w:hAnsi="Arial" w:cs="Arial"/>
          <w:sz w:val="24"/>
          <w:szCs w:val="28"/>
          <w:u w:val="single" w:color="000000"/>
        </w:rPr>
        <w:t>Board Members in Attendance</w:t>
      </w:r>
      <w:r w:rsidRPr="00317B5B">
        <w:rPr>
          <w:rFonts w:ascii="Arial" w:eastAsia="Trebuchet MS" w:hAnsi="Arial" w:cs="Arial"/>
          <w:sz w:val="24"/>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329"/>
        <w:gridCol w:w="2329"/>
        <w:gridCol w:w="2329"/>
      </w:tblGrid>
      <w:tr w:rsidR="00CC3C35" w:rsidRPr="00443AEA" w14:paraId="40A6EB22" w14:textId="77777777" w:rsidTr="00443AEA">
        <w:tc>
          <w:tcPr>
            <w:tcW w:w="2329" w:type="dxa"/>
          </w:tcPr>
          <w:p w14:paraId="297DACBB" w14:textId="557D659C" w:rsidR="00CC3C35" w:rsidRPr="00443AEA" w:rsidRDefault="00CC3C35" w:rsidP="00CC3C35">
            <w:pPr>
              <w:spacing w:after="0" w:line="240" w:lineRule="auto"/>
              <w:rPr>
                <w:rFonts w:ascii="Helvetica" w:hAnsi="Helvetica" w:cs="Arial"/>
                <w:szCs w:val="22"/>
              </w:rPr>
            </w:pPr>
            <w:r w:rsidRPr="00443AEA">
              <w:rPr>
                <w:rFonts w:ascii="Helvetica" w:eastAsia="Arial" w:hAnsi="Helvetica" w:cs="Arial"/>
                <w:b/>
                <w:szCs w:val="22"/>
              </w:rPr>
              <w:t>In Attendance</w:t>
            </w:r>
          </w:p>
        </w:tc>
        <w:tc>
          <w:tcPr>
            <w:tcW w:w="2329" w:type="dxa"/>
          </w:tcPr>
          <w:p w14:paraId="55585D7F" w14:textId="6064AB9C" w:rsidR="00CC3C35" w:rsidRPr="00443AEA" w:rsidRDefault="00CC3C35" w:rsidP="00CC3C35">
            <w:pPr>
              <w:spacing w:after="0" w:line="240" w:lineRule="auto"/>
              <w:rPr>
                <w:rFonts w:ascii="Helvetica" w:hAnsi="Helvetica" w:cs="Arial"/>
                <w:szCs w:val="22"/>
              </w:rPr>
            </w:pPr>
            <w:r w:rsidRPr="00443AEA">
              <w:rPr>
                <w:rFonts w:ascii="Helvetica" w:eastAsia="Arial" w:hAnsi="Helvetica" w:cs="Arial"/>
                <w:szCs w:val="22"/>
              </w:rPr>
              <w:t>Alan Ross</w:t>
            </w:r>
          </w:p>
        </w:tc>
        <w:tc>
          <w:tcPr>
            <w:tcW w:w="2329" w:type="dxa"/>
          </w:tcPr>
          <w:p w14:paraId="3A07A9A1" w14:textId="7B67F88A" w:rsidR="00CC3C35" w:rsidRPr="00443AEA" w:rsidRDefault="00CC3C35" w:rsidP="00CC3C35">
            <w:pPr>
              <w:spacing w:after="0" w:line="240" w:lineRule="auto"/>
              <w:rPr>
                <w:rFonts w:ascii="Helvetica" w:hAnsi="Helvetica" w:cs="Arial"/>
                <w:szCs w:val="22"/>
              </w:rPr>
            </w:pPr>
            <w:r w:rsidRPr="00443AEA">
              <w:rPr>
                <w:rFonts w:ascii="Helvetica" w:eastAsia="Arial" w:hAnsi="Helvetica" w:cs="Arial"/>
                <w:szCs w:val="22"/>
              </w:rPr>
              <w:t xml:space="preserve">Gerd </w:t>
            </w:r>
            <w:proofErr w:type="spellStart"/>
            <w:r w:rsidRPr="00443AEA">
              <w:rPr>
                <w:rFonts w:ascii="Helvetica" w:eastAsia="Arial" w:hAnsi="Helvetica" w:cs="Arial"/>
                <w:szCs w:val="22"/>
              </w:rPr>
              <w:t>Prewett</w:t>
            </w:r>
            <w:proofErr w:type="spellEnd"/>
            <w:r w:rsidRPr="00443AEA">
              <w:rPr>
                <w:rFonts w:ascii="Helvetica" w:eastAsia="Arial" w:hAnsi="Helvetica" w:cs="Arial"/>
                <w:szCs w:val="22"/>
              </w:rPr>
              <w:tab/>
            </w:r>
          </w:p>
        </w:tc>
        <w:tc>
          <w:tcPr>
            <w:tcW w:w="2329" w:type="dxa"/>
          </w:tcPr>
          <w:p w14:paraId="53034CD2" w14:textId="7AF4135E" w:rsidR="00CC3C35" w:rsidRPr="00443AEA" w:rsidRDefault="00CC3C35" w:rsidP="00CC3C35">
            <w:pPr>
              <w:spacing w:after="0" w:line="240" w:lineRule="auto"/>
              <w:rPr>
                <w:rFonts w:ascii="Helvetica" w:hAnsi="Helvetica" w:cs="Arial"/>
                <w:szCs w:val="22"/>
              </w:rPr>
            </w:pPr>
            <w:r w:rsidRPr="00443AEA">
              <w:rPr>
                <w:rFonts w:ascii="Helvetica" w:eastAsia="Arial" w:hAnsi="Helvetica" w:cs="Arial"/>
                <w:szCs w:val="22"/>
              </w:rPr>
              <w:t>Danielle McClure</w:t>
            </w:r>
          </w:p>
        </w:tc>
      </w:tr>
      <w:tr w:rsidR="00CC3C35" w:rsidRPr="00443AEA" w14:paraId="3A3A314C" w14:textId="77777777" w:rsidTr="00443AEA">
        <w:tc>
          <w:tcPr>
            <w:tcW w:w="2329" w:type="dxa"/>
          </w:tcPr>
          <w:p w14:paraId="5E973ED5" w14:textId="77777777" w:rsidR="00CC3C35" w:rsidRPr="00443AEA" w:rsidRDefault="00CC3C35" w:rsidP="00CC3C35">
            <w:pPr>
              <w:spacing w:after="0" w:line="240" w:lineRule="auto"/>
              <w:rPr>
                <w:rFonts w:ascii="Helvetica" w:hAnsi="Helvetica" w:cs="Arial"/>
                <w:szCs w:val="22"/>
              </w:rPr>
            </w:pPr>
          </w:p>
        </w:tc>
        <w:tc>
          <w:tcPr>
            <w:tcW w:w="2329" w:type="dxa"/>
          </w:tcPr>
          <w:p w14:paraId="6B525628" w14:textId="79526A04" w:rsidR="00CC3C35" w:rsidRPr="00443AEA" w:rsidRDefault="00CC3C35" w:rsidP="00CC3C35">
            <w:pPr>
              <w:spacing w:after="0" w:line="240" w:lineRule="auto"/>
              <w:rPr>
                <w:rFonts w:ascii="Helvetica" w:hAnsi="Helvetica" w:cs="Arial"/>
                <w:szCs w:val="22"/>
              </w:rPr>
            </w:pPr>
            <w:r w:rsidRPr="00443AEA">
              <w:rPr>
                <w:rFonts w:ascii="Helvetica" w:eastAsia="Arial" w:hAnsi="Helvetica" w:cs="Arial"/>
                <w:szCs w:val="22"/>
              </w:rPr>
              <w:t>Anne Nolan</w:t>
            </w:r>
          </w:p>
        </w:tc>
        <w:tc>
          <w:tcPr>
            <w:tcW w:w="2329" w:type="dxa"/>
          </w:tcPr>
          <w:p w14:paraId="50C02222" w14:textId="04CEEAD6" w:rsidR="00CC3C35" w:rsidRPr="00443AEA" w:rsidRDefault="00CC3C35" w:rsidP="00CC3C35">
            <w:pPr>
              <w:spacing w:after="0" w:line="240" w:lineRule="auto"/>
              <w:rPr>
                <w:rFonts w:ascii="Helvetica" w:hAnsi="Helvetica" w:cs="Arial"/>
                <w:szCs w:val="22"/>
              </w:rPr>
            </w:pPr>
            <w:r w:rsidRPr="00443AEA">
              <w:rPr>
                <w:rFonts w:ascii="Helvetica" w:eastAsia="Arial" w:hAnsi="Helvetica" w:cs="Arial"/>
                <w:szCs w:val="22"/>
              </w:rPr>
              <w:t>Brett Boynton</w:t>
            </w:r>
          </w:p>
        </w:tc>
        <w:tc>
          <w:tcPr>
            <w:tcW w:w="2329" w:type="dxa"/>
          </w:tcPr>
          <w:p w14:paraId="75EA57E0" w14:textId="7B00607C" w:rsidR="00CC3C35" w:rsidRPr="00443AEA" w:rsidRDefault="00CC3C35" w:rsidP="00CC3C35">
            <w:pPr>
              <w:spacing w:after="0" w:line="240" w:lineRule="auto"/>
              <w:rPr>
                <w:rFonts w:ascii="Helvetica" w:hAnsi="Helvetica" w:cs="Arial"/>
                <w:szCs w:val="22"/>
              </w:rPr>
            </w:pPr>
            <w:r w:rsidRPr="00443AEA">
              <w:rPr>
                <w:rFonts w:ascii="Helvetica" w:eastAsia="Arial" w:hAnsi="Helvetica" w:cs="Arial"/>
                <w:szCs w:val="22"/>
              </w:rPr>
              <w:t>Jessica Reisman</w:t>
            </w:r>
          </w:p>
        </w:tc>
      </w:tr>
      <w:tr w:rsidR="00CC3C35" w:rsidRPr="00443AEA" w14:paraId="3CF80FDD" w14:textId="77777777" w:rsidTr="00443AEA">
        <w:tc>
          <w:tcPr>
            <w:tcW w:w="2329" w:type="dxa"/>
          </w:tcPr>
          <w:p w14:paraId="65821370" w14:textId="77777777" w:rsidR="00CC3C35" w:rsidRPr="00443AEA" w:rsidRDefault="00CC3C35" w:rsidP="00CC3C35">
            <w:pPr>
              <w:spacing w:after="0" w:line="240" w:lineRule="auto"/>
              <w:rPr>
                <w:rFonts w:ascii="Helvetica" w:hAnsi="Helvetica" w:cs="Arial"/>
                <w:szCs w:val="22"/>
              </w:rPr>
            </w:pPr>
          </w:p>
        </w:tc>
        <w:tc>
          <w:tcPr>
            <w:tcW w:w="2329" w:type="dxa"/>
          </w:tcPr>
          <w:p w14:paraId="4A309FEE" w14:textId="717223C4" w:rsidR="00CC3C35" w:rsidRPr="00443AEA" w:rsidRDefault="00CC3C35" w:rsidP="00CC3C35">
            <w:pPr>
              <w:spacing w:after="0" w:line="240" w:lineRule="auto"/>
              <w:rPr>
                <w:rFonts w:ascii="Helvetica" w:hAnsi="Helvetica" w:cs="Arial"/>
                <w:szCs w:val="22"/>
              </w:rPr>
            </w:pPr>
            <w:r w:rsidRPr="00443AEA">
              <w:rPr>
                <w:rFonts w:ascii="Helvetica" w:eastAsia="Arial" w:hAnsi="Helvetica" w:cs="Arial"/>
                <w:szCs w:val="22"/>
              </w:rPr>
              <w:t xml:space="preserve">Erin Rizzo </w:t>
            </w:r>
            <w:proofErr w:type="spellStart"/>
            <w:r w:rsidRPr="00443AEA">
              <w:rPr>
                <w:rFonts w:ascii="Helvetica" w:eastAsia="Arial" w:hAnsi="Helvetica" w:cs="Arial"/>
                <w:szCs w:val="22"/>
              </w:rPr>
              <w:t>Mich</w:t>
            </w:r>
            <w:proofErr w:type="spellEnd"/>
          </w:p>
        </w:tc>
        <w:tc>
          <w:tcPr>
            <w:tcW w:w="2329" w:type="dxa"/>
          </w:tcPr>
          <w:p w14:paraId="46744B0C" w14:textId="2DF33848" w:rsidR="00CC3C35" w:rsidRPr="00443AEA" w:rsidRDefault="003A0CA7" w:rsidP="00CC3C35">
            <w:pPr>
              <w:spacing w:after="0" w:line="240" w:lineRule="auto"/>
              <w:rPr>
                <w:rFonts w:ascii="Helvetica" w:hAnsi="Helvetica" w:cs="Arial"/>
                <w:szCs w:val="22"/>
              </w:rPr>
            </w:pPr>
            <w:r w:rsidRPr="00443AEA">
              <w:rPr>
                <w:rFonts w:ascii="Helvetica" w:hAnsi="Helvetica" w:cs="Arial"/>
                <w:szCs w:val="22"/>
              </w:rPr>
              <w:t>Joan Krueger</w:t>
            </w:r>
          </w:p>
        </w:tc>
        <w:tc>
          <w:tcPr>
            <w:tcW w:w="2329" w:type="dxa"/>
          </w:tcPr>
          <w:p w14:paraId="766FE02D" w14:textId="51D0BB82" w:rsidR="00CC3C35" w:rsidRPr="00443AEA" w:rsidRDefault="00E81747" w:rsidP="00CC3C35">
            <w:pPr>
              <w:spacing w:after="0" w:line="240" w:lineRule="auto"/>
              <w:rPr>
                <w:rFonts w:ascii="Helvetica" w:hAnsi="Helvetica" w:cs="Arial"/>
                <w:szCs w:val="22"/>
              </w:rPr>
            </w:pPr>
            <w:r>
              <w:rPr>
                <w:rFonts w:ascii="Helvetica" w:hAnsi="Helvetica" w:cs="Arial"/>
                <w:szCs w:val="22"/>
              </w:rPr>
              <w:t>Kathie Weibel</w:t>
            </w:r>
          </w:p>
        </w:tc>
      </w:tr>
    </w:tbl>
    <w:p w14:paraId="1356133A" w14:textId="3315D34F" w:rsidR="000172CE" w:rsidRDefault="005A65E9" w:rsidP="00CC3C35">
      <w:pPr>
        <w:spacing w:after="0" w:line="240" w:lineRule="auto"/>
        <w:ind w:right="691"/>
        <w:rPr>
          <w:rFonts w:ascii="Arial" w:eastAsia="Arial" w:hAnsi="Arial" w:cs="Arial"/>
          <w:sz w:val="24"/>
        </w:rPr>
      </w:pPr>
      <w:r>
        <w:rPr>
          <w:rFonts w:ascii="Arial" w:eastAsia="Arial" w:hAnsi="Arial" w:cs="Arial"/>
          <w:sz w:val="24"/>
        </w:rPr>
        <w:tab/>
      </w:r>
      <w:r w:rsidR="00743B76" w:rsidRPr="005A65E9">
        <w:rPr>
          <w:rFonts w:ascii="Arial" w:eastAsia="Arial" w:hAnsi="Arial" w:cs="Arial"/>
          <w:sz w:val="24"/>
        </w:rPr>
        <w:tab/>
      </w:r>
    </w:p>
    <w:p w14:paraId="3A4B9352" w14:textId="44EBA95B" w:rsidR="009F077A" w:rsidRPr="00CC1D55" w:rsidRDefault="003266E2" w:rsidP="00CC1D55">
      <w:pPr>
        <w:spacing w:after="271" w:line="251" w:lineRule="auto"/>
        <w:ind w:left="1435" w:right="694" w:firstLine="725"/>
        <w:rPr>
          <w:rStyle w:val="Strong"/>
          <w:rFonts w:ascii="Helvetica" w:hAnsi="Helvetica"/>
          <w:b w:val="0"/>
          <w:bCs w:val="0"/>
          <w:color w:val="202020"/>
        </w:rPr>
      </w:pPr>
      <w:r>
        <w:rPr>
          <w:rFonts w:ascii="Helvetica" w:hAnsi="Helvetica"/>
          <w:color w:val="202020"/>
        </w:rPr>
        <w:t xml:space="preserve">    </w:t>
      </w:r>
      <w:r w:rsidR="00E81747">
        <w:rPr>
          <w:rFonts w:ascii="Helvetica" w:hAnsi="Helvetica"/>
          <w:color w:val="202020"/>
        </w:rPr>
        <w:t>14</w:t>
      </w:r>
      <w:r w:rsidR="004A4AFE" w:rsidRPr="003266E2">
        <w:rPr>
          <w:rFonts w:ascii="Helvetica" w:hAnsi="Helvetica"/>
          <w:color w:val="202020"/>
        </w:rPr>
        <w:t xml:space="preserve"> other RBCC members in attendance</w:t>
      </w:r>
      <w:r w:rsidR="00906FA9" w:rsidRPr="003266E2">
        <w:rPr>
          <w:rFonts w:ascii="Helvetica" w:hAnsi="Helvetica"/>
          <w:color w:val="202020"/>
        </w:rPr>
        <w:t xml:space="preserve"> + speaker</w:t>
      </w:r>
    </w:p>
    <w:p w14:paraId="018CD409" w14:textId="4A088BE5" w:rsidR="009F077A" w:rsidRDefault="009F077A" w:rsidP="009F077A">
      <w:pPr>
        <w:spacing w:after="0" w:line="240" w:lineRule="auto"/>
        <w:rPr>
          <w:rFonts w:ascii="Times New Roman" w:eastAsia="Times New Roman" w:hAnsi="Times New Roman" w:cs="Times New Roman"/>
          <w:color w:val="auto"/>
          <w:sz w:val="24"/>
        </w:rPr>
      </w:pPr>
      <w:r>
        <w:rPr>
          <w:rStyle w:val="Strong"/>
          <w:rFonts w:ascii="Arial" w:hAnsi="Arial" w:cs="Arial"/>
          <w:color w:val="202020"/>
        </w:rPr>
        <w:t>New Business</w:t>
      </w:r>
    </w:p>
    <w:p w14:paraId="48DB8071" w14:textId="295B22E5" w:rsidR="009F077A" w:rsidRDefault="00E81747" w:rsidP="009F077A">
      <w:pPr>
        <w:numPr>
          <w:ilvl w:val="0"/>
          <w:numId w:val="17"/>
        </w:numPr>
        <w:spacing w:before="100" w:beforeAutospacing="1" w:after="100" w:afterAutospacing="1" w:line="240" w:lineRule="auto"/>
        <w:rPr>
          <w:rFonts w:ascii="Helvetica" w:hAnsi="Helvetica"/>
          <w:color w:val="202020"/>
        </w:rPr>
      </w:pPr>
      <w:r>
        <w:rPr>
          <w:rFonts w:ascii="Helvetica" w:hAnsi="Helvetica"/>
          <w:color w:val="202020"/>
        </w:rPr>
        <w:t xml:space="preserve">Alan, our </w:t>
      </w:r>
      <w:r w:rsidR="009F077A">
        <w:rPr>
          <w:rFonts w:ascii="Helvetica" w:hAnsi="Helvetica"/>
          <w:color w:val="202020"/>
        </w:rPr>
        <w:t>Treasurer report</w:t>
      </w:r>
      <w:r>
        <w:rPr>
          <w:rFonts w:ascii="Helvetica" w:hAnsi="Helvetica"/>
          <w:color w:val="202020"/>
        </w:rPr>
        <w:t>ed that RBCC has a total of $36,009 in the bank.</w:t>
      </w:r>
    </w:p>
    <w:p w14:paraId="73B1654C" w14:textId="0BD26397" w:rsidR="00E81747" w:rsidRDefault="00E81747" w:rsidP="009F077A">
      <w:pPr>
        <w:numPr>
          <w:ilvl w:val="0"/>
          <w:numId w:val="17"/>
        </w:numPr>
        <w:spacing w:before="100" w:beforeAutospacing="1" w:after="100" w:afterAutospacing="1" w:line="240" w:lineRule="auto"/>
        <w:rPr>
          <w:rFonts w:ascii="Helvetica" w:hAnsi="Helvetica"/>
          <w:color w:val="202020"/>
        </w:rPr>
      </w:pPr>
      <w:r>
        <w:rPr>
          <w:rFonts w:ascii="Helvetica" w:hAnsi="Helvetica"/>
          <w:color w:val="202020"/>
        </w:rPr>
        <w:t>Alan, head of our Tech Committee repo</w:t>
      </w:r>
      <w:r w:rsidR="007A3DA7">
        <w:rPr>
          <w:rFonts w:ascii="Helvetica" w:hAnsi="Helvetica"/>
          <w:color w:val="202020"/>
        </w:rPr>
        <w:t>rted that he updated RBCC’s website and added a feature listing our upcoming events.</w:t>
      </w:r>
    </w:p>
    <w:p w14:paraId="6B9698D3" w14:textId="76561CF5" w:rsidR="00137D75" w:rsidRDefault="007A3DA7" w:rsidP="00137D75">
      <w:pPr>
        <w:numPr>
          <w:ilvl w:val="0"/>
          <w:numId w:val="17"/>
        </w:numPr>
        <w:spacing w:before="100" w:beforeAutospacing="1" w:after="100" w:afterAutospacing="1" w:line="240" w:lineRule="auto"/>
        <w:rPr>
          <w:rFonts w:ascii="Helvetica" w:hAnsi="Helvetica"/>
          <w:color w:val="202020"/>
        </w:rPr>
      </w:pPr>
      <w:r>
        <w:rPr>
          <w:rFonts w:ascii="Helvetica" w:hAnsi="Helvetica"/>
          <w:color w:val="202020"/>
        </w:rPr>
        <w:t xml:space="preserve">Board member emerita, Su Harambe has scanned old RBCC minutes and bulletins from as far back as 1978-2001 and is working on scanning the rest.  A link to these can be found </w:t>
      </w:r>
      <w:r w:rsidR="00137D75">
        <w:rPr>
          <w:rFonts w:ascii="Helvetica" w:hAnsi="Helvetica"/>
          <w:color w:val="202020"/>
        </w:rPr>
        <w:t>o</w:t>
      </w:r>
      <w:r>
        <w:rPr>
          <w:rFonts w:ascii="Helvetica" w:hAnsi="Helvetica"/>
          <w:color w:val="202020"/>
        </w:rPr>
        <w:t>n the RBCC website (About – History).</w:t>
      </w:r>
    </w:p>
    <w:p w14:paraId="6E4F6B71" w14:textId="60A1CC94" w:rsidR="00137D75" w:rsidRDefault="00137D75" w:rsidP="009F077A">
      <w:pPr>
        <w:numPr>
          <w:ilvl w:val="0"/>
          <w:numId w:val="17"/>
        </w:numPr>
        <w:spacing w:before="100" w:beforeAutospacing="1" w:after="100" w:afterAutospacing="1" w:line="240" w:lineRule="auto"/>
        <w:rPr>
          <w:rFonts w:ascii="Helvetica" w:hAnsi="Helvetica"/>
          <w:color w:val="202020"/>
        </w:rPr>
      </w:pPr>
      <w:r>
        <w:rPr>
          <w:rFonts w:ascii="Helvetica" w:hAnsi="Helvetica"/>
          <w:color w:val="202020"/>
        </w:rPr>
        <w:t>Gerd reported that we have 2 rentals starting 5/1/22 and inquiries are starting to pick up.</w:t>
      </w:r>
    </w:p>
    <w:p w14:paraId="7DC6E049" w14:textId="77777777" w:rsidR="00137D75" w:rsidRPr="00137D75" w:rsidRDefault="00137D75" w:rsidP="00137D75">
      <w:pPr>
        <w:numPr>
          <w:ilvl w:val="0"/>
          <w:numId w:val="17"/>
        </w:numPr>
        <w:spacing w:before="100" w:beforeAutospacing="1" w:after="100" w:afterAutospacing="1" w:line="240" w:lineRule="auto"/>
        <w:rPr>
          <w:rFonts w:ascii="Helvetica" w:hAnsi="Helvetica"/>
          <w:color w:val="202020"/>
        </w:rPr>
      </w:pPr>
      <w:r w:rsidRPr="00137D75">
        <w:rPr>
          <w:rFonts w:ascii="Helvetica" w:hAnsi="Helvetica"/>
          <w:color w:val="202020"/>
        </w:rPr>
        <w:t>Su also mentioned that RBCC would soon be contracting a deep cleaning of the clubhouse in anticipation of these rentals.</w:t>
      </w:r>
    </w:p>
    <w:p w14:paraId="3A32210F" w14:textId="1E93AE60" w:rsidR="00137D75" w:rsidRPr="009F077A" w:rsidRDefault="00AB7123" w:rsidP="009F077A">
      <w:pPr>
        <w:numPr>
          <w:ilvl w:val="0"/>
          <w:numId w:val="17"/>
        </w:numPr>
        <w:spacing w:before="100" w:beforeAutospacing="1" w:after="100" w:afterAutospacing="1" w:line="240" w:lineRule="auto"/>
        <w:rPr>
          <w:rFonts w:ascii="Helvetica" w:hAnsi="Helvetica"/>
          <w:color w:val="202020"/>
        </w:rPr>
      </w:pPr>
      <w:r>
        <w:rPr>
          <w:rFonts w:ascii="Helvetica" w:hAnsi="Helvetica"/>
          <w:color w:val="202020"/>
        </w:rPr>
        <w:t xml:space="preserve">Board member, </w:t>
      </w:r>
      <w:r w:rsidR="00382DF7">
        <w:rPr>
          <w:rFonts w:ascii="Helvetica" w:hAnsi="Helvetica"/>
          <w:color w:val="202020"/>
        </w:rPr>
        <w:t>Anne</w:t>
      </w:r>
      <w:r>
        <w:rPr>
          <w:rFonts w:ascii="Helvetica" w:hAnsi="Helvetica"/>
          <w:color w:val="202020"/>
        </w:rPr>
        <w:t xml:space="preserve"> </w:t>
      </w:r>
      <w:r w:rsidR="00382DF7">
        <w:rPr>
          <w:rFonts w:ascii="Helvetica" w:hAnsi="Helvetica"/>
          <w:color w:val="202020"/>
        </w:rPr>
        <w:t xml:space="preserve">gave members a summary of the 4/6/22 tour of Dead Horse Canyon </w:t>
      </w:r>
      <w:r w:rsidR="004E1FF1">
        <w:rPr>
          <w:rFonts w:ascii="Helvetica" w:hAnsi="Helvetica"/>
          <w:color w:val="202020"/>
        </w:rPr>
        <w:t xml:space="preserve">where </w:t>
      </w:r>
      <w:r w:rsidR="004E1FF1" w:rsidRPr="00D30813">
        <w:rPr>
          <w:rFonts w:ascii="Helvetica" w:hAnsi="Helvetica"/>
          <w:color w:val="202020"/>
        </w:rPr>
        <w:t xml:space="preserve">SPU reviewed its plan to reduce </w:t>
      </w:r>
      <w:r w:rsidR="004E1FF1">
        <w:rPr>
          <w:rFonts w:ascii="Helvetica" w:hAnsi="Helvetica"/>
          <w:color w:val="202020"/>
        </w:rPr>
        <w:t xml:space="preserve">the </w:t>
      </w:r>
      <w:r w:rsidR="004E1FF1" w:rsidRPr="00D30813">
        <w:rPr>
          <w:rFonts w:ascii="Helvetica" w:hAnsi="Helvetica"/>
          <w:color w:val="202020"/>
        </w:rPr>
        <w:t xml:space="preserve">creek bed erosion that is leading to excessive silt in the lower portion of the creek </w:t>
      </w:r>
      <w:r w:rsidR="004E1FF1">
        <w:rPr>
          <w:rFonts w:ascii="Helvetica" w:hAnsi="Helvetica"/>
          <w:color w:val="202020"/>
        </w:rPr>
        <w:t xml:space="preserve">on </w:t>
      </w:r>
      <w:r w:rsidR="004E1FF1" w:rsidRPr="00D30813">
        <w:rPr>
          <w:rFonts w:ascii="Helvetica" w:hAnsi="Helvetica"/>
          <w:color w:val="202020"/>
        </w:rPr>
        <w:t xml:space="preserve">out to Lake WA.  </w:t>
      </w:r>
      <w:r w:rsidR="004E1FF1">
        <w:rPr>
          <w:rFonts w:ascii="Helvetica" w:hAnsi="Helvetica"/>
          <w:color w:val="202020"/>
        </w:rPr>
        <w:t xml:space="preserve">SPU is still considering building a temporary 12’ wide service road through the park which is of concern to RBCC.  Anne will arrange for SPU to present to RBCC </w:t>
      </w:r>
      <w:r w:rsidR="00CC1D55">
        <w:rPr>
          <w:rFonts w:ascii="Helvetica" w:hAnsi="Helvetica"/>
          <w:color w:val="202020"/>
        </w:rPr>
        <w:t>neighbors in the coming months.</w:t>
      </w:r>
    </w:p>
    <w:p w14:paraId="2230C4BD" w14:textId="2D23DA6B" w:rsidR="00CC1D55" w:rsidRDefault="00CC1D55" w:rsidP="009F077A">
      <w:pPr>
        <w:numPr>
          <w:ilvl w:val="0"/>
          <w:numId w:val="17"/>
        </w:numPr>
        <w:spacing w:before="100" w:beforeAutospacing="1" w:after="100" w:afterAutospacing="1" w:line="240" w:lineRule="auto"/>
        <w:rPr>
          <w:rFonts w:ascii="Helvetica" w:hAnsi="Helvetica"/>
          <w:color w:val="202020"/>
        </w:rPr>
      </w:pPr>
      <w:r>
        <w:rPr>
          <w:rFonts w:ascii="Helvetica" w:hAnsi="Helvetica"/>
          <w:color w:val="202020"/>
        </w:rPr>
        <w:t xml:space="preserve">RBCC Neighbor, Brandon Works reported that the </w:t>
      </w:r>
      <w:r w:rsidR="009F077A">
        <w:rPr>
          <w:rFonts w:ascii="Helvetica" w:hAnsi="Helvetica"/>
          <w:color w:val="202020"/>
        </w:rPr>
        <w:t xml:space="preserve">City of Seattle </w:t>
      </w:r>
      <w:r>
        <w:rPr>
          <w:rFonts w:ascii="Helvetica" w:hAnsi="Helvetica"/>
          <w:color w:val="202020"/>
        </w:rPr>
        <w:t xml:space="preserve">has approved </w:t>
      </w:r>
      <w:r w:rsidR="0050502E">
        <w:rPr>
          <w:rFonts w:ascii="Helvetica" w:hAnsi="Helvetica"/>
          <w:color w:val="202020"/>
        </w:rPr>
        <w:t xml:space="preserve">a </w:t>
      </w:r>
      <w:r>
        <w:rPr>
          <w:rFonts w:ascii="Helvetica" w:hAnsi="Helvetica"/>
          <w:color w:val="202020"/>
        </w:rPr>
        <w:t xml:space="preserve">$5K grant request to landscape Waters Avenue.  </w:t>
      </w:r>
      <w:r w:rsidR="0063487F">
        <w:rPr>
          <w:rFonts w:ascii="Helvetica" w:hAnsi="Helvetica"/>
          <w:color w:val="202020"/>
        </w:rPr>
        <w:t xml:space="preserve">RBCC was the fiscal sponsor for this grant. Contact </w:t>
      </w:r>
      <w:hyperlink r:id="rId5" w:history="1">
        <w:r w:rsidR="0063487F" w:rsidRPr="00A10102">
          <w:rPr>
            <w:rStyle w:val="Hyperlink"/>
            <w:rFonts w:ascii="Helvetica" w:hAnsi="Helvetica"/>
          </w:rPr>
          <w:t>watersmedian@gmail.com</w:t>
        </w:r>
      </w:hyperlink>
      <w:r w:rsidR="0063487F">
        <w:rPr>
          <w:rFonts w:ascii="Helvetica" w:hAnsi="Helvetica"/>
          <w:color w:val="202020"/>
        </w:rPr>
        <w:t xml:space="preserve"> to learn more and volunteer.</w:t>
      </w:r>
    </w:p>
    <w:p w14:paraId="2A353A00" w14:textId="163F0128" w:rsidR="00AD3D54" w:rsidRDefault="00AD3D54" w:rsidP="009F077A">
      <w:pPr>
        <w:numPr>
          <w:ilvl w:val="0"/>
          <w:numId w:val="17"/>
        </w:numPr>
        <w:spacing w:before="100" w:beforeAutospacing="1" w:after="100" w:afterAutospacing="1" w:line="240" w:lineRule="auto"/>
        <w:rPr>
          <w:rFonts w:ascii="Helvetica" w:hAnsi="Helvetica"/>
          <w:color w:val="202020"/>
        </w:rPr>
      </w:pPr>
      <w:r>
        <w:rPr>
          <w:rFonts w:ascii="Helvetica" w:hAnsi="Helvetica"/>
          <w:color w:val="202020"/>
        </w:rPr>
        <w:t xml:space="preserve">RBCC neighbor, Karen </w:t>
      </w:r>
      <w:proofErr w:type="spellStart"/>
      <w:r>
        <w:rPr>
          <w:rFonts w:ascii="Helvetica" w:hAnsi="Helvetica"/>
          <w:color w:val="202020"/>
        </w:rPr>
        <w:t>Uffelmann</w:t>
      </w:r>
      <w:proofErr w:type="spellEnd"/>
      <w:r>
        <w:rPr>
          <w:rFonts w:ascii="Helvetica" w:hAnsi="Helvetica"/>
          <w:color w:val="202020"/>
        </w:rPr>
        <w:t xml:space="preserve"> said that the Friends of Hutchinson Park was looking for funds and volunteers to improve the playground which was in need of repair and maintenance.</w:t>
      </w:r>
    </w:p>
    <w:p w14:paraId="08D37D92" w14:textId="65B573A5" w:rsidR="00AD3D54" w:rsidRDefault="00AD3D54" w:rsidP="009F077A">
      <w:pPr>
        <w:numPr>
          <w:ilvl w:val="0"/>
          <w:numId w:val="17"/>
        </w:numPr>
        <w:spacing w:before="100" w:beforeAutospacing="1" w:after="100" w:afterAutospacing="1" w:line="240" w:lineRule="auto"/>
        <w:rPr>
          <w:rFonts w:ascii="Helvetica" w:hAnsi="Helvetica"/>
          <w:color w:val="202020"/>
        </w:rPr>
      </w:pPr>
      <w:r>
        <w:rPr>
          <w:rFonts w:ascii="Helvetica" w:hAnsi="Helvetica"/>
          <w:color w:val="202020"/>
        </w:rPr>
        <w:t>Kathie reported that we have more time to apply for August “Night Out” event grant.</w:t>
      </w:r>
    </w:p>
    <w:p w14:paraId="1F394ED1" w14:textId="50D6B1B5" w:rsidR="00DB1BD2" w:rsidRDefault="00431644" w:rsidP="00DB1BD2">
      <w:pPr>
        <w:numPr>
          <w:ilvl w:val="0"/>
          <w:numId w:val="14"/>
        </w:numPr>
        <w:spacing w:before="100" w:beforeAutospacing="1" w:after="100" w:afterAutospacing="1" w:line="240" w:lineRule="auto"/>
        <w:rPr>
          <w:rFonts w:ascii="Helvetica" w:hAnsi="Helvetica"/>
          <w:color w:val="202020"/>
        </w:rPr>
      </w:pPr>
      <w:r>
        <w:rPr>
          <w:rFonts w:ascii="Helvetica" w:hAnsi="Helvetica"/>
          <w:color w:val="202020"/>
        </w:rPr>
        <w:t>U</w:t>
      </w:r>
      <w:r w:rsidR="00DB1BD2">
        <w:rPr>
          <w:rFonts w:ascii="Helvetica" w:hAnsi="Helvetica"/>
          <w:color w:val="202020"/>
        </w:rPr>
        <w:t>pcoming events and volunteer opportunities:</w:t>
      </w:r>
      <w:r w:rsidR="00DB1BD2">
        <w:rPr>
          <w:rStyle w:val="apple-converted-space"/>
          <w:rFonts w:ascii="Helvetica" w:hAnsi="Helvetica"/>
          <w:color w:val="202020"/>
        </w:rPr>
        <w:t> </w:t>
      </w:r>
    </w:p>
    <w:p w14:paraId="591AA982" w14:textId="208A2F47" w:rsidR="0031256F" w:rsidRDefault="00DB1BD2" w:rsidP="0031256F">
      <w:pPr>
        <w:numPr>
          <w:ilvl w:val="1"/>
          <w:numId w:val="14"/>
        </w:numPr>
        <w:spacing w:before="100" w:beforeAutospacing="1" w:after="100" w:afterAutospacing="1" w:line="240" w:lineRule="auto"/>
        <w:rPr>
          <w:rFonts w:ascii="Helvetica" w:hAnsi="Helvetica"/>
          <w:color w:val="202020"/>
        </w:rPr>
      </w:pPr>
      <w:r>
        <w:rPr>
          <w:rFonts w:ascii="Helvetica" w:hAnsi="Helvetica"/>
          <w:color w:val="202020"/>
        </w:rPr>
        <w:t>APR 23: Plant Swap &amp; Seed Exchange</w:t>
      </w:r>
    </w:p>
    <w:p w14:paraId="0A774D0C" w14:textId="5C178794" w:rsidR="00DB1BD2" w:rsidRPr="0031256F" w:rsidRDefault="00DB1BD2" w:rsidP="0031256F">
      <w:pPr>
        <w:numPr>
          <w:ilvl w:val="1"/>
          <w:numId w:val="14"/>
        </w:numPr>
        <w:spacing w:before="100" w:beforeAutospacing="1" w:after="100" w:afterAutospacing="1" w:line="240" w:lineRule="auto"/>
        <w:rPr>
          <w:rFonts w:ascii="Helvetica" w:hAnsi="Helvetica"/>
          <w:color w:val="202020"/>
        </w:rPr>
      </w:pPr>
      <w:r w:rsidRPr="0031256F">
        <w:rPr>
          <w:rFonts w:ascii="Helvetica" w:hAnsi="Helvetica"/>
          <w:color w:val="202020"/>
        </w:rPr>
        <w:t>MAY 2</w:t>
      </w:r>
      <w:r w:rsidR="00431644" w:rsidRPr="0031256F">
        <w:rPr>
          <w:rFonts w:ascii="Helvetica" w:hAnsi="Helvetica"/>
          <w:color w:val="202020"/>
        </w:rPr>
        <w:t>2: City of Seattle Day of Service (previously known as Bridge2Beach Clean-Up)</w:t>
      </w:r>
      <w:r w:rsidR="0031256F" w:rsidRPr="0031256F">
        <w:rPr>
          <w:rFonts w:ascii="Helvetica" w:hAnsi="Helvetica"/>
          <w:color w:val="202020"/>
        </w:rPr>
        <w:t xml:space="preserve">.  </w:t>
      </w:r>
      <w:r w:rsidR="00AB5418">
        <w:rPr>
          <w:rFonts w:ascii="Helvetica" w:hAnsi="Helvetica"/>
          <w:color w:val="202020"/>
        </w:rPr>
        <w:t xml:space="preserve">10-noon with lunch to follow.  </w:t>
      </w:r>
      <w:r w:rsidR="0031256F" w:rsidRPr="0031256F">
        <w:rPr>
          <w:rFonts w:ascii="Helvetica" w:hAnsi="Helvetica"/>
          <w:color w:val="202020"/>
        </w:rPr>
        <w:t>Please sign up prior to 5/21 for the neighborhood clean-up grant</w:t>
      </w:r>
      <w:r w:rsidR="0031256F" w:rsidRPr="0031256F">
        <w:rPr>
          <w:rFonts w:ascii="Helvetica" w:hAnsi="Helvetica"/>
          <w:color w:val="202020"/>
        </w:rPr>
        <w:t>.</w:t>
      </w:r>
    </w:p>
    <w:p w14:paraId="1DD37431" w14:textId="4F87017E" w:rsidR="00DB1BD2" w:rsidRDefault="00DB1BD2" w:rsidP="00DB1BD2">
      <w:pPr>
        <w:numPr>
          <w:ilvl w:val="1"/>
          <w:numId w:val="14"/>
        </w:numPr>
        <w:spacing w:before="100" w:beforeAutospacing="1" w:after="100" w:afterAutospacing="1" w:line="240" w:lineRule="auto"/>
        <w:rPr>
          <w:rFonts w:ascii="Helvetica" w:hAnsi="Helvetica"/>
          <w:color w:val="202020"/>
        </w:rPr>
      </w:pPr>
      <w:r>
        <w:rPr>
          <w:rFonts w:ascii="Helvetica" w:hAnsi="Helvetica"/>
          <w:color w:val="202020"/>
        </w:rPr>
        <w:t>JUNE 26: Garden Stroll (see announcements below for details)</w:t>
      </w:r>
      <w:r w:rsidR="00AD3D54">
        <w:rPr>
          <w:rFonts w:ascii="Helvetica" w:hAnsi="Helvetica"/>
          <w:color w:val="202020"/>
        </w:rPr>
        <w:t>.  Will start at VFW.</w:t>
      </w:r>
    </w:p>
    <w:p w14:paraId="5A3B50D5" w14:textId="7EE100EB" w:rsidR="00AB5418" w:rsidRDefault="00AB5418" w:rsidP="00DB1BD2">
      <w:pPr>
        <w:numPr>
          <w:ilvl w:val="1"/>
          <w:numId w:val="14"/>
        </w:numPr>
        <w:spacing w:before="100" w:beforeAutospacing="1" w:after="100" w:afterAutospacing="1" w:line="240" w:lineRule="auto"/>
        <w:rPr>
          <w:rFonts w:ascii="Helvetica" w:hAnsi="Helvetica"/>
          <w:color w:val="202020"/>
        </w:rPr>
      </w:pPr>
      <w:r>
        <w:rPr>
          <w:rFonts w:ascii="Helvetica" w:hAnsi="Helvetica"/>
          <w:color w:val="202020"/>
        </w:rPr>
        <w:t>JULY 30: Play Date for kids at Lakeridge Playfield</w:t>
      </w:r>
    </w:p>
    <w:p w14:paraId="4603702E" w14:textId="77777777" w:rsidR="00EB2868" w:rsidRDefault="00EB2868">
      <w:pPr>
        <w:spacing w:after="0" w:line="240" w:lineRule="auto"/>
        <w:rPr>
          <w:rStyle w:val="Strong"/>
          <w:rFonts w:ascii="Helvetica" w:hAnsi="Helvetica"/>
          <w:color w:val="202020"/>
        </w:rPr>
      </w:pPr>
      <w:r>
        <w:rPr>
          <w:rStyle w:val="Strong"/>
          <w:rFonts w:ascii="Helvetica" w:hAnsi="Helvetica"/>
          <w:color w:val="202020"/>
        </w:rPr>
        <w:br w:type="page"/>
      </w:r>
    </w:p>
    <w:p w14:paraId="62BCA61B" w14:textId="4A089330" w:rsidR="009F077A" w:rsidRPr="00DB1BD2" w:rsidRDefault="009F077A" w:rsidP="00672D02">
      <w:pPr>
        <w:spacing w:before="100" w:beforeAutospacing="1" w:after="0" w:afterAutospacing="1" w:line="240" w:lineRule="auto"/>
        <w:rPr>
          <w:rFonts w:ascii="Times New Roman" w:hAnsi="Times New Roman"/>
          <w:color w:val="auto"/>
        </w:rPr>
      </w:pPr>
      <w:r w:rsidRPr="00DB1BD2">
        <w:rPr>
          <w:rStyle w:val="Strong"/>
          <w:rFonts w:ascii="Helvetica" w:hAnsi="Helvetica"/>
          <w:color w:val="202020"/>
        </w:rPr>
        <w:lastRenderedPageBreak/>
        <w:t>Announcements </w:t>
      </w:r>
    </w:p>
    <w:p w14:paraId="46CC3D53" w14:textId="77777777" w:rsidR="0030183C" w:rsidRDefault="0030183C" w:rsidP="0030183C">
      <w:pPr>
        <w:numPr>
          <w:ilvl w:val="0"/>
          <w:numId w:val="14"/>
        </w:numPr>
        <w:spacing w:before="100" w:beforeAutospacing="1" w:after="100" w:afterAutospacing="1" w:line="240" w:lineRule="auto"/>
        <w:rPr>
          <w:rFonts w:ascii="Helvetica" w:hAnsi="Helvetica"/>
          <w:color w:val="202020"/>
        </w:rPr>
      </w:pPr>
      <w:r>
        <w:rPr>
          <w:rFonts w:ascii="Helvetica" w:hAnsi="Helvetica"/>
          <w:color w:val="202020"/>
        </w:rPr>
        <w:t>APR 16: Dead Hose Canyon clean-up</w:t>
      </w:r>
      <w:r w:rsidRPr="0030183C">
        <w:rPr>
          <w:rFonts w:ascii="Helvetica" w:hAnsi="Helvetica"/>
          <w:color w:val="202020"/>
        </w:rPr>
        <w:t xml:space="preserve"> </w:t>
      </w:r>
    </w:p>
    <w:p w14:paraId="16A93265" w14:textId="30B85464" w:rsidR="0030183C" w:rsidRPr="0030183C" w:rsidRDefault="0030183C" w:rsidP="0030183C">
      <w:pPr>
        <w:numPr>
          <w:ilvl w:val="0"/>
          <w:numId w:val="14"/>
        </w:numPr>
        <w:spacing w:before="100" w:beforeAutospacing="1" w:after="100" w:afterAutospacing="1" w:line="240" w:lineRule="auto"/>
        <w:rPr>
          <w:rFonts w:ascii="Helvetica" w:hAnsi="Helvetica"/>
          <w:color w:val="202020"/>
        </w:rPr>
      </w:pPr>
      <w:r>
        <w:rPr>
          <w:rFonts w:ascii="Helvetica" w:hAnsi="Helvetica"/>
          <w:color w:val="202020"/>
        </w:rPr>
        <w:t>MAY 7: Kubota Garden plant sale from 9 am – 1 pm.</w:t>
      </w:r>
    </w:p>
    <w:p w14:paraId="7A3D3F8F" w14:textId="290D0E3E" w:rsidR="009F077A" w:rsidRDefault="009F077A" w:rsidP="009F077A">
      <w:pPr>
        <w:numPr>
          <w:ilvl w:val="0"/>
          <w:numId w:val="18"/>
        </w:numPr>
        <w:spacing w:before="100" w:beforeAutospacing="1" w:after="100" w:afterAutospacing="1" w:line="240" w:lineRule="auto"/>
        <w:rPr>
          <w:rFonts w:ascii="Helvetica" w:hAnsi="Helvetica"/>
          <w:color w:val="202020"/>
        </w:rPr>
      </w:pPr>
      <w:r>
        <w:rPr>
          <w:rFonts w:ascii="Helvetica" w:hAnsi="Helvetica"/>
          <w:color w:val="202020"/>
        </w:rPr>
        <w:t>Health &amp; Wellness Festival at Rainier Beach Community Center is on Saturday, April 30, 10 a.m. - 2 p.m. Visit </w:t>
      </w:r>
      <w:hyperlink r:id="rId6" w:tgtFrame="_blank" w:tooltip="https://rainierbeachcommunityclub.us2.list-manage.com/track/click?u=a0fbea6b04c5018c24966371f&amp;id=b498710086&amp;e=6df6128546" w:history="1">
        <w:r>
          <w:rPr>
            <w:rStyle w:val="Hyperlink"/>
            <w:rFonts w:ascii="Helvetica" w:hAnsi="Helvetica"/>
            <w:color w:val="609EA2"/>
          </w:rPr>
          <w:t>www.heathandwellnessfestival.org</w:t>
        </w:r>
      </w:hyperlink>
      <w:r>
        <w:rPr>
          <w:rFonts w:ascii="Helvetica" w:hAnsi="Helvetica"/>
          <w:color w:val="202020"/>
        </w:rPr>
        <w:t xml:space="preserve"> for more information </w:t>
      </w:r>
    </w:p>
    <w:p w14:paraId="3BFC83F7" w14:textId="2ED2FB2C" w:rsidR="007D1B96" w:rsidRDefault="009F077A" w:rsidP="008979BC">
      <w:pPr>
        <w:spacing w:after="0"/>
        <w:rPr>
          <w:rFonts w:ascii="Helvetica" w:hAnsi="Helvetica"/>
          <w:color w:val="202020"/>
          <w:shd w:val="clear" w:color="auto" w:fill="FFFFFF"/>
        </w:rPr>
      </w:pPr>
      <w:r>
        <w:rPr>
          <w:rStyle w:val="Strong"/>
          <w:rFonts w:ascii="Helvetica" w:hAnsi="Helvetica"/>
          <w:color w:val="202020"/>
        </w:rPr>
        <w:t>Featured Speaker</w:t>
      </w:r>
      <w:r>
        <w:rPr>
          <w:rFonts w:ascii="Helvetica" w:hAnsi="Helvetica"/>
          <w:color w:val="202020"/>
        </w:rPr>
        <w:br/>
      </w:r>
      <w:r>
        <w:rPr>
          <w:rFonts w:ascii="Helvetica" w:hAnsi="Helvetica"/>
          <w:color w:val="202020"/>
          <w:shd w:val="clear" w:color="auto" w:fill="FFFFFF"/>
        </w:rPr>
        <w:t>Josh Castle, Director of Advocacy &amp; Community Engagement at Seattle's </w:t>
      </w:r>
      <w:hyperlink r:id="rId7" w:tgtFrame="_blank" w:tooltip="https://rainierbeachcommunityclub.us2.list-manage.com/track/click?u=a0fbea6b04c5018c24966371f&amp;id=488da56c24&amp;e=6df6128546" w:history="1">
        <w:r>
          <w:rPr>
            <w:rStyle w:val="Hyperlink"/>
            <w:rFonts w:ascii="Helvetica" w:hAnsi="Helvetica"/>
            <w:color w:val="609EA2"/>
          </w:rPr>
          <w:t>Low Income Housing Institute</w:t>
        </w:r>
      </w:hyperlink>
      <w:r>
        <w:rPr>
          <w:rFonts w:ascii="Helvetica" w:hAnsi="Helvetica"/>
          <w:color w:val="202020"/>
          <w:shd w:val="clear" w:color="auto" w:fill="FFFFFF"/>
        </w:rPr>
        <w:t xml:space="preserve">. Josh </w:t>
      </w:r>
      <w:r w:rsidR="008979BC">
        <w:rPr>
          <w:rFonts w:ascii="Helvetica" w:hAnsi="Helvetica"/>
          <w:color w:val="202020"/>
          <w:shd w:val="clear" w:color="auto" w:fill="FFFFFF"/>
        </w:rPr>
        <w:t>presented</w:t>
      </w:r>
      <w:r>
        <w:rPr>
          <w:rFonts w:ascii="Helvetica" w:hAnsi="Helvetica"/>
          <w:color w:val="202020"/>
          <w:shd w:val="clear" w:color="auto" w:fill="FFFFFF"/>
        </w:rPr>
        <w:t xml:space="preserve"> the Tiny House Villages and Shelter Programs planned for South Seattle.</w:t>
      </w:r>
      <w:r w:rsidR="008979BC">
        <w:rPr>
          <w:rFonts w:ascii="Helvetica" w:hAnsi="Helvetica"/>
          <w:color w:val="202020"/>
          <w:shd w:val="clear" w:color="auto" w:fill="FFFFFF"/>
        </w:rPr>
        <w:t xml:space="preserve"> There are 16 tiny house </w:t>
      </w:r>
      <w:r w:rsidR="006D3E64">
        <w:rPr>
          <w:rFonts w:ascii="Helvetica" w:hAnsi="Helvetica"/>
          <w:color w:val="202020"/>
          <w:shd w:val="clear" w:color="auto" w:fill="FFFFFF"/>
        </w:rPr>
        <w:t xml:space="preserve">(8x12’) </w:t>
      </w:r>
      <w:r w:rsidR="008979BC">
        <w:rPr>
          <w:rFonts w:ascii="Helvetica" w:hAnsi="Helvetica"/>
          <w:color w:val="202020"/>
          <w:shd w:val="clear" w:color="auto" w:fill="FFFFFF"/>
        </w:rPr>
        <w:t xml:space="preserve">villages in the Puget Sound region, </w:t>
      </w:r>
      <w:r w:rsidR="006D3E64">
        <w:rPr>
          <w:rFonts w:ascii="Helvetica" w:hAnsi="Helvetica"/>
          <w:color w:val="202020"/>
          <w:shd w:val="clear" w:color="auto" w:fill="FFFFFF"/>
        </w:rPr>
        <w:t xml:space="preserve">which provide transitional housing for those seeking permanent, affordable housing.  The typical stay duration is 114 days.  Land for these villages is often provided by churches, the Port of SEA, Sound Transit and other municipal entities.  There is a </w:t>
      </w:r>
      <w:r w:rsidR="006D3E64">
        <w:rPr>
          <w:rFonts w:ascii="Helvetica" w:hAnsi="Helvetica"/>
          <w:color w:val="202020"/>
          <w:shd w:val="clear" w:color="auto" w:fill="FFFFFF"/>
        </w:rPr>
        <w:t>Tiny House Village</w:t>
      </w:r>
      <w:r w:rsidR="006D3E64">
        <w:rPr>
          <w:rFonts w:ascii="Helvetica" w:hAnsi="Helvetica"/>
          <w:color w:val="202020"/>
          <w:shd w:val="clear" w:color="auto" w:fill="FFFFFF"/>
        </w:rPr>
        <w:t xml:space="preserve"> in Skyway</w:t>
      </w:r>
      <w:r w:rsidR="007D1B96">
        <w:rPr>
          <w:rFonts w:ascii="Helvetica" w:hAnsi="Helvetica"/>
          <w:color w:val="202020"/>
          <w:shd w:val="clear" w:color="auto" w:fill="FFFFFF"/>
        </w:rPr>
        <w:t xml:space="preserve"> </w:t>
      </w:r>
      <w:r w:rsidR="00AB7123">
        <w:rPr>
          <w:rFonts w:ascii="Helvetica" w:hAnsi="Helvetica"/>
          <w:color w:val="202020"/>
          <w:shd w:val="clear" w:color="auto" w:fill="FFFFFF"/>
        </w:rPr>
        <w:t xml:space="preserve">and </w:t>
      </w:r>
      <w:r w:rsidR="007D1B96">
        <w:rPr>
          <w:rFonts w:ascii="Helvetica" w:hAnsi="Helvetica"/>
          <w:color w:val="202020"/>
          <w:shd w:val="clear" w:color="auto" w:fill="FFFFFF"/>
        </w:rPr>
        <w:t>more are planned at Othello @ MLK, Henderson@ MLK, Kent and Tukwila.  Those interested in volunteering or donating can contact:</w:t>
      </w:r>
    </w:p>
    <w:p w14:paraId="18CA37F8" w14:textId="780B42AE" w:rsidR="007D1B96" w:rsidRPr="007D1B96" w:rsidRDefault="007D1B96" w:rsidP="007D1B96">
      <w:pPr>
        <w:pStyle w:val="ListParagraph"/>
        <w:numPr>
          <w:ilvl w:val="0"/>
          <w:numId w:val="20"/>
        </w:numPr>
        <w:spacing w:after="0"/>
        <w:rPr>
          <w:rFonts w:ascii="Helvetica" w:hAnsi="Helvetica"/>
          <w:color w:val="202020"/>
          <w:shd w:val="clear" w:color="auto" w:fill="FFFFFF"/>
        </w:rPr>
      </w:pPr>
      <w:hyperlink r:id="rId8" w:history="1">
        <w:r w:rsidRPr="007D1B96">
          <w:rPr>
            <w:rStyle w:val="Hyperlink"/>
            <w:rFonts w:ascii="Helvetica" w:hAnsi="Helvetica"/>
            <w:shd w:val="clear" w:color="auto" w:fill="FFFFFF"/>
          </w:rPr>
          <w:t>Alaa.hasan@lihi.org</w:t>
        </w:r>
      </w:hyperlink>
    </w:p>
    <w:p w14:paraId="3AA69787" w14:textId="11A17EC3" w:rsidR="007D1B96" w:rsidRPr="007D1B96" w:rsidRDefault="007D1B96" w:rsidP="007D1B96">
      <w:pPr>
        <w:pStyle w:val="ListParagraph"/>
        <w:numPr>
          <w:ilvl w:val="0"/>
          <w:numId w:val="20"/>
        </w:numPr>
        <w:spacing w:after="0"/>
        <w:rPr>
          <w:rFonts w:ascii="Helvetica" w:hAnsi="Helvetica"/>
          <w:color w:val="202020"/>
          <w:shd w:val="clear" w:color="auto" w:fill="FFFFFF"/>
        </w:rPr>
      </w:pPr>
      <w:hyperlink r:id="rId9" w:history="1">
        <w:r w:rsidRPr="007D1B96">
          <w:rPr>
            <w:rStyle w:val="Hyperlink"/>
            <w:rFonts w:ascii="Helvetica" w:hAnsi="Helvetica"/>
            <w:shd w:val="clear" w:color="auto" w:fill="FFFFFF"/>
          </w:rPr>
          <w:t>Josh.castle@lihi.org</w:t>
        </w:r>
      </w:hyperlink>
    </w:p>
    <w:p w14:paraId="75A46D56" w14:textId="6F852F43" w:rsidR="00CC3C35" w:rsidRPr="007D1B96" w:rsidRDefault="007D1B96" w:rsidP="007D1B96">
      <w:pPr>
        <w:pStyle w:val="ListParagraph"/>
        <w:numPr>
          <w:ilvl w:val="0"/>
          <w:numId w:val="20"/>
        </w:numPr>
        <w:spacing w:after="0"/>
        <w:rPr>
          <w:rFonts w:ascii="Arial" w:eastAsia="Arial" w:hAnsi="Arial" w:cs="Arial"/>
          <w:sz w:val="24"/>
          <w:u w:val="single" w:color="000000"/>
        </w:rPr>
      </w:pPr>
      <w:r w:rsidRPr="007D1B96">
        <w:rPr>
          <w:rFonts w:ascii="Helvetica" w:hAnsi="Helvetica"/>
          <w:color w:val="202020"/>
          <w:shd w:val="clear" w:color="auto" w:fill="FFFFFF"/>
        </w:rPr>
        <w:t>Josh’s phone number is 206-334-0508</w:t>
      </w:r>
      <w:r w:rsidR="009F077A" w:rsidRPr="007D1B96">
        <w:rPr>
          <w:rFonts w:ascii="Helvetica" w:hAnsi="Helvetica"/>
          <w:color w:val="202020"/>
        </w:rPr>
        <w:br/>
      </w:r>
    </w:p>
    <w:p w14:paraId="05DACBF6" w14:textId="0E99FA6B" w:rsidR="00F40887" w:rsidRPr="00DB1BD2" w:rsidRDefault="00F40887" w:rsidP="00EE208E">
      <w:pPr>
        <w:spacing w:after="0" w:line="240" w:lineRule="auto"/>
        <w:rPr>
          <w:rFonts w:ascii="Helvetica" w:eastAsia="Times New Roman" w:hAnsi="Helvetica" w:cs="Times New Roman"/>
          <w:color w:val="202020"/>
          <w:sz w:val="24"/>
          <w:shd w:val="clear" w:color="auto" w:fill="FFFFFF"/>
        </w:rPr>
      </w:pPr>
    </w:p>
    <w:sectPr w:rsidR="00F40887" w:rsidRPr="00DB1BD2">
      <w:pgSz w:w="12240" w:h="15840"/>
      <w:pgMar w:top="1440" w:right="147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75D"/>
    <w:multiLevelType w:val="hybridMultilevel"/>
    <w:tmpl w:val="B3D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4232"/>
    <w:multiLevelType w:val="multilevel"/>
    <w:tmpl w:val="6D8E436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10818"/>
    <w:multiLevelType w:val="hybridMultilevel"/>
    <w:tmpl w:val="57D4D162"/>
    <w:lvl w:ilvl="0" w:tplc="0504AB74">
      <w:start w:val="1"/>
      <w:numFmt w:val="bullet"/>
      <w:lvlText w:val="•"/>
      <w:lvlJc w:val="left"/>
      <w:pPr>
        <w:ind w:left="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C2D1D"/>
    <w:multiLevelType w:val="multilevel"/>
    <w:tmpl w:val="CEAAE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D4EFE"/>
    <w:multiLevelType w:val="hybridMultilevel"/>
    <w:tmpl w:val="5EC2AEDA"/>
    <w:lvl w:ilvl="0" w:tplc="0504AB74">
      <w:start w:val="1"/>
      <w:numFmt w:val="bullet"/>
      <w:lvlText w:val="•"/>
      <w:lvlJc w:val="left"/>
      <w:pPr>
        <w:ind w:left="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3A0"/>
    <w:multiLevelType w:val="multilevel"/>
    <w:tmpl w:val="2742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E82"/>
    <w:multiLevelType w:val="hybridMultilevel"/>
    <w:tmpl w:val="E0DC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96C58"/>
    <w:multiLevelType w:val="multilevel"/>
    <w:tmpl w:val="6158C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07FA3"/>
    <w:multiLevelType w:val="multilevel"/>
    <w:tmpl w:val="D24A0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77204"/>
    <w:multiLevelType w:val="hybridMultilevel"/>
    <w:tmpl w:val="B2BA3FF4"/>
    <w:lvl w:ilvl="0" w:tplc="0504AB74">
      <w:start w:val="1"/>
      <w:numFmt w:val="bullet"/>
      <w:lvlText w:val="•"/>
      <w:lvlJc w:val="left"/>
      <w:pPr>
        <w:ind w:left="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B3AE8"/>
    <w:multiLevelType w:val="hybridMultilevel"/>
    <w:tmpl w:val="9A285B34"/>
    <w:lvl w:ilvl="0" w:tplc="0504AB74">
      <w:start w:val="1"/>
      <w:numFmt w:val="bullet"/>
      <w:lvlText w:val="•"/>
      <w:lvlJc w:val="left"/>
      <w:pPr>
        <w:ind w:left="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5C9EE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3EE9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BE17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054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787D4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747F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091C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36001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457A67"/>
    <w:multiLevelType w:val="hybridMultilevel"/>
    <w:tmpl w:val="07767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02CEC"/>
    <w:multiLevelType w:val="multilevel"/>
    <w:tmpl w:val="10C0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779D6"/>
    <w:multiLevelType w:val="multilevel"/>
    <w:tmpl w:val="AF2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26DF0"/>
    <w:multiLevelType w:val="multilevel"/>
    <w:tmpl w:val="E23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374751"/>
    <w:multiLevelType w:val="multilevel"/>
    <w:tmpl w:val="5BB6B8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E041F5"/>
    <w:multiLevelType w:val="hybridMultilevel"/>
    <w:tmpl w:val="4EB6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D0FB8"/>
    <w:multiLevelType w:val="hybridMultilevel"/>
    <w:tmpl w:val="9112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06767"/>
    <w:multiLevelType w:val="multilevel"/>
    <w:tmpl w:val="616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83480"/>
    <w:multiLevelType w:val="hybridMultilevel"/>
    <w:tmpl w:val="D4403CB6"/>
    <w:lvl w:ilvl="0" w:tplc="A79CAC9E">
      <w:numFmt w:val="bullet"/>
      <w:lvlText w:val=""/>
      <w:lvlJc w:val="left"/>
      <w:pPr>
        <w:ind w:left="2520" w:hanging="360"/>
      </w:pPr>
      <w:rPr>
        <w:rFonts w:ascii="Symbol" w:eastAsia="Arial"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430516416">
    <w:abstractNumId w:val="10"/>
  </w:num>
  <w:num w:numId="2" w16cid:durableId="623661365">
    <w:abstractNumId w:val="3"/>
  </w:num>
  <w:num w:numId="3" w16cid:durableId="939873335">
    <w:abstractNumId w:val="6"/>
  </w:num>
  <w:num w:numId="4" w16cid:durableId="1507478257">
    <w:abstractNumId w:val="7"/>
  </w:num>
  <w:num w:numId="5" w16cid:durableId="1221138058">
    <w:abstractNumId w:val="16"/>
  </w:num>
  <w:num w:numId="6" w16cid:durableId="369302002">
    <w:abstractNumId w:val="18"/>
  </w:num>
  <w:num w:numId="7" w16cid:durableId="115224029">
    <w:abstractNumId w:val="9"/>
  </w:num>
  <w:num w:numId="8" w16cid:durableId="1387409338">
    <w:abstractNumId w:val="4"/>
  </w:num>
  <w:num w:numId="9" w16cid:durableId="1153257961">
    <w:abstractNumId w:val="2"/>
  </w:num>
  <w:num w:numId="10" w16cid:durableId="91360151">
    <w:abstractNumId w:val="19"/>
  </w:num>
  <w:num w:numId="11" w16cid:durableId="32383970">
    <w:abstractNumId w:val="14"/>
  </w:num>
  <w:num w:numId="12" w16cid:durableId="46419848">
    <w:abstractNumId w:val="13"/>
  </w:num>
  <w:num w:numId="13" w16cid:durableId="1585143660">
    <w:abstractNumId w:val="5"/>
  </w:num>
  <w:num w:numId="14" w16cid:durableId="1674068158">
    <w:abstractNumId w:val="8"/>
  </w:num>
  <w:num w:numId="15" w16cid:durableId="458763774">
    <w:abstractNumId w:val="12"/>
  </w:num>
  <w:num w:numId="16" w16cid:durableId="288051468">
    <w:abstractNumId w:val="0"/>
  </w:num>
  <w:num w:numId="17" w16cid:durableId="1625114271">
    <w:abstractNumId w:val="15"/>
  </w:num>
  <w:num w:numId="18" w16cid:durableId="2066250196">
    <w:abstractNumId w:val="1"/>
  </w:num>
  <w:num w:numId="19" w16cid:durableId="777722069">
    <w:abstractNumId w:val="11"/>
  </w:num>
  <w:num w:numId="20" w16cid:durableId="20139497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87"/>
    <w:rsid w:val="000172CE"/>
    <w:rsid w:val="00031794"/>
    <w:rsid w:val="000933F0"/>
    <w:rsid w:val="00137D75"/>
    <w:rsid w:val="0014553D"/>
    <w:rsid w:val="00153CA0"/>
    <w:rsid w:val="00183F3E"/>
    <w:rsid w:val="001C5D70"/>
    <w:rsid w:val="001C7D68"/>
    <w:rsid w:val="002012C1"/>
    <w:rsid w:val="0020462B"/>
    <w:rsid w:val="00211DAD"/>
    <w:rsid w:val="002134D8"/>
    <w:rsid w:val="002C77B2"/>
    <w:rsid w:val="0030183C"/>
    <w:rsid w:val="00312344"/>
    <w:rsid w:val="0031256F"/>
    <w:rsid w:val="00317523"/>
    <w:rsid w:val="00317B5B"/>
    <w:rsid w:val="003266E2"/>
    <w:rsid w:val="00382DF7"/>
    <w:rsid w:val="003A0CA7"/>
    <w:rsid w:val="003E3B07"/>
    <w:rsid w:val="00431644"/>
    <w:rsid w:val="00443AEA"/>
    <w:rsid w:val="00463769"/>
    <w:rsid w:val="00473872"/>
    <w:rsid w:val="004848FF"/>
    <w:rsid w:val="004A4AFE"/>
    <w:rsid w:val="004B6EA5"/>
    <w:rsid w:val="004C2D4C"/>
    <w:rsid w:val="004C5F1A"/>
    <w:rsid w:val="004E1FF1"/>
    <w:rsid w:val="004F38C6"/>
    <w:rsid w:val="0050502E"/>
    <w:rsid w:val="00514764"/>
    <w:rsid w:val="0058680C"/>
    <w:rsid w:val="00590E76"/>
    <w:rsid w:val="005A65E9"/>
    <w:rsid w:val="0063487F"/>
    <w:rsid w:val="00650390"/>
    <w:rsid w:val="00672D02"/>
    <w:rsid w:val="00681A8B"/>
    <w:rsid w:val="006D3E64"/>
    <w:rsid w:val="006E11A1"/>
    <w:rsid w:val="00722C21"/>
    <w:rsid w:val="00743B76"/>
    <w:rsid w:val="00750A98"/>
    <w:rsid w:val="007A3DA7"/>
    <w:rsid w:val="007D1B96"/>
    <w:rsid w:val="007E5367"/>
    <w:rsid w:val="007F6106"/>
    <w:rsid w:val="00801D88"/>
    <w:rsid w:val="00816A8B"/>
    <w:rsid w:val="008316D7"/>
    <w:rsid w:val="00855734"/>
    <w:rsid w:val="0086522A"/>
    <w:rsid w:val="00893103"/>
    <w:rsid w:val="008979BC"/>
    <w:rsid w:val="008A3264"/>
    <w:rsid w:val="00906FA9"/>
    <w:rsid w:val="00954667"/>
    <w:rsid w:val="00973BD2"/>
    <w:rsid w:val="009E5B5A"/>
    <w:rsid w:val="009F077A"/>
    <w:rsid w:val="00A502BE"/>
    <w:rsid w:val="00A51980"/>
    <w:rsid w:val="00A5540C"/>
    <w:rsid w:val="00AB5418"/>
    <w:rsid w:val="00AB7123"/>
    <w:rsid w:val="00AC0749"/>
    <w:rsid w:val="00AD3D54"/>
    <w:rsid w:val="00B15536"/>
    <w:rsid w:val="00B15999"/>
    <w:rsid w:val="00B62055"/>
    <w:rsid w:val="00B628F0"/>
    <w:rsid w:val="00BD306E"/>
    <w:rsid w:val="00C24678"/>
    <w:rsid w:val="00C438F3"/>
    <w:rsid w:val="00C45ECF"/>
    <w:rsid w:val="00C47456"/>
    <w:rsid w:val="00CA2297"/>
    <w:rsid w:val="00CC1D55"/>
    <w:rsid w:val="00CC3C35"/>
    <w:rsid w:val="00CC7537"/>
    <w:rsid w:val="00CD5548"/>
    <w:rsid w:val="00D1627C"/>
    <w:rsid w:val="00D2020D"/>
    <w:rsid w:val="00D30813"/>
    <w:rsid w:val="00D41F95"/>
    <w:rsid w:val="00D61E25"/>
    <w:rsid w:val="00DB1BD2"/>
    <w:rsid w:val="00DE1FD1"/>
    <w:rsid w:val="00E55FFC"/>
    <w:rsid w:val="00E81747"/>
    <w:rsid w:val="00EB2868"/>
    <w:rsid w:val="00EE208E"/>
    <w:rsid w:val="00EF0BA5"/>
    <w:rsid w:val="00F40887"/>
    <w:rsid w:val="00F67DAE"/>
    <w:rsid w:val="00F67E5F"/>
    <w:rsid w:val="00F81124"/>
    <w:rsid w:val="00F8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5BEDF"/>
  <w15:docId w15:val="{3B9587D0-2D27-A148-AE83-D26D928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3B76"/>
    <w:rPr>
      <w:b/>
      <w:bCs/>
    </w:rPr>
  </w:style>
  <w:style w:type="character" w:customStyle="1" w:styleId="apple-converted-space">
    <w:name w:val="apple-converted-space"/>
    <w:basedOn w:val="DefaultParagraphFont"/>
    <w:rsid w:val="00743B76"/>
  </w:style>
  <w:style w:type="character" w:styleId="Hyperlink">
    <w:name w:val="Hyperlink"/>
    <w:basedOn w:val="DefaultParagraphFont"/>
    <w:uiPriority w:val="99"/>
    <w:unhideWhenUsed/>
    <w:rsid w:val="00743B76"/>
    <w:rPr>
      <w:color w:val="0000FF"/>
      <w:u w:val="single"/>
    </w:rPr>
  </w:style>
  <w:style w:type="character" w:styleId="UnresolvedMention">
    <w:name w:val="Unresolved Mention"/>
    <w:basedOn w:val="DefaultParagraphFont"/>
    <w:uiPriority w:val="99"/>
    <w:semiHidden/>
    <w:unhideWhenUsed/>
    <w:rsid w:val="00750A98"/>
    <w:rPr>
      <w:color w:val="605E5C"/>
      <w:shd w:val="clear" w:color="auto" w:fill="E1DFDD"/>
    </w:rPr>
  </w:style>
  <w:style w:type="paragraph" w:styleId="ListParagraph">
    <w:name w:val="List Paragraph"/>
    <w:basedOn w:val="Normal"/>
    <w:uiPriority w:val="34"/>
    <w:qFormat/>
    <w:rsid w:val="00317B5B"/>
    <w:pPr>
      <w:ind w:left="720"/>
      <w:contextualSpacing/>
    </w:pPr>
  </w:style>
  <w:style w:type="paragraph" w:styleId="NormalWeb">
    <w:name w:val="Normal (Web)"/>
    <w:basedOn w:val="Normal"/>
    <w:uiPriority w:val="99"/>
    <w:semiHidden/>
    <w:unhideWhenUsed/>
    <w:rsid w:val="004A4AFE"/>
    <w:pPr>
      <w:spacing w:before="100" w:beforeAutospacing="1" w:after="100" w:afterAutospacing="1" w:line="240" w:lineRule="auto"/>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0172CE"/>
    <w:rPr>
      <w:color w:val="954F72" w:themeColor="followedHyperlink"/>
      <w:u w:val="single"/>
    </w:rPr>
  </w:style>
  <w:style w:type="table" w:styleId="TableGrid">
    <w:name w:val="Table Grid"/>
    <w:basedOn w:val="TableNormal"/>
    <w:uiPriority w:val="39"/>
    <w:rsid w:val="00CC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0428">
      <w:bodyDiv w:val="1"/>
      <w:marLeft w:val="0"/>
      <w:marRight w:val="0"/>
      <w:marTop w:val="0"/>
      <w:marBottom w:val="0"/>
      <w:divBdr>
        <w:top w:val="none" w:sz="0" w:space="0" w:color="auto"/>
        <w:left w:val="none" w:sz="0" w:space="0" w:color="auto"/>
        <w:bottom w:val="none" w:sz="0" w:space="0" w:color="auto"/>
        <w:right w:val="none" w:sz="0" w:space="0" w:color="auto"/>
      </w:divBdr>
    </w:div>
    <w:div w:id="306859768">
      <w:bodyDiv w:val="1"/>
      <w:marLeft w:val="0"/>
      <w:marRight w:val="0"/>
      <w:marTop w:val="0"/>
      <w:marBottom w:val="0"/>
      <w:divBdr>
        <w:top w:val="none" w:sz="0" w:space="0" w:color="auto"/>
        <w:left w:val="none" w:sz="0" w:space="0" w:color="auto"/>
        <w:bottom w:val="none" w:sz="0" w:space="0" w:color="auto"/>
        <w:right w:val="none" w:sz="0" w:space="0" w:color="auto"/>
      </w:divBdr>
    </w:div>
    <w:div w:id="318929542">
      <w:bodyDiv w:val="1"/>
      <w:marLeft w:val="0"/>
      <w:marRight w:val="0"/>
      <w:marTop w:val="0"/>
      <w:marBottom w:val="0"/>
      <w:divBdr>
        <w:top w:val="none" w:sz="0" w:space="0" w:color="auto"/>
        <w:left w:val="none" w:sz="0" w:space="0" w:color="auto"/>
        <w:bottom w:val="none" w:sz="0" w:space="0" w:color="auto"/>
        <w:right w:val="none" w:sz="0" w:space="0" w:color="auto"/>
      </w:divBdr>
    </w:div>
    <w:div w:id="467404169">
      <w:bodyDiv w:val="1"/>
      <w:marLeft w:val="0"/>
      <w:marRight w:val="0"/>
      <w:marTop w:val="0"/>
      <w:marBottom w:val="0"/>
      <w:divBdr>
        <w:top w:val="none" w:sz="0" w:space="0" w:color="auto"/>
        <w:left w:val="none" w:sz="0" w:space="0" w:color="auto"/>
        <w:bottom w:val="none" w:sz="0" w:space="0" w:color="auto"/>
        <w:right w:val="none" w:sz="0" w:space="0" w:color="auto"/>
      </w:divBdr>
    </w:div>
    <w:div w:id="488012200">
      <w:bodyDiv w:val="1"/>
      <w:marLeft w:val="0"/>
      <w:marRight w:val="0"/>
      <w:marTop w:val="0"/>
      <w:marBottom w:val="0"/>
      <w:divBdr>
        <w:top w:val="none" w:sz="0" w:space="0" w:color="auto"/>
        <w:left w:val="none" w:sz="0" w:space="0" w:color="auto"/>
        <w:bottom w:val="none" w:sz="0" w:space="0" w:color="auto"/>
        <w:right w:val="none" w:sz="0" w:space="0" w:color="auto"/>
      </w:divBdr>
    </w:div>
    <w:div w:id="601886075">
      <w:bodyDiv w:val="1"/>
      <w:marLeft w:val="0"/>
      <w:marRight w:val="0"/>
      <w:marTop w:val="0"/>
      <w:marBottom w:val="0"/>
      <w:divBdr>
        <w:top w:val="none" w:sz="0" w:space="0" w:color="auto"/>
        <w:left w:val="none" w:sz="0" w:space="0" w:color="auto"/>
        <w:bottom w:val="none" w:sz="0" w:space="0" w:color="auto"/>
        <w:right w:val="none" w:sz="0" w:space="0" w:color="auto"/>
      </w:divBdr>
    </w:div>
    <w:div w:id="652950804">
      <w:bodyDiv w:val="1"/>
      <w:marLeft w:val="0"/>
      <w:marRight w:val="0"/>
      <w:marTop w:val="0"/>
      <w:marBottom w:val="0"/>
      <w:divBdr>
        <w:top w:val="none" w:sz="0" w:space="0" w:color="auto"/>
        <w:left w:val="none" w:sz="0" w:space="0" w:color="auto"/>
        <w:bottom w:val="none" w:sz="0" w:space="0" w:color="auto"/>
        <w:right w:val="none" w:sz="0" w:space="0" w:color="auto"/>
      </w:divBdr>
    </w:div>
    <w:div w:id="797770465">
      <w:bodyDiv w:val="1"/>
      <w:marLeft w:val="0"/>
      <w:marRight w:val="0"/>
      <w:marTop w:val="0"/>
      <w:marBottom w:val="0"/>
      <w:divBdr>
        <w:top w:val="none" w:sz="0" w:space="0" w:color="auto"/>
        <w:left w:val="none" w:sz="0" w:space="0" w:color="auto"/>
        <w:bottom w:val="none" w:sz="0" w:space="0" w:color="auto"/>
        <w:right w:val="none" w:sz="0" w:space="0" w:color="auto"/>
      </w:divBdr>
    </w:div>
    <w:div w:id="843519364">
      <w:bodyDiv w:val="1"/>
      <w:marLeft w:val="0"/>
      <w:marRight w:val="0"/>
      <w:marTop w:val="0"/>
      <w:marBottom w:val="0"/>
      <w:divBdr>
        <w:top w:val="none" w:sz="0" w:space="0" w:color="auto"/>
        <w:left w:val="none" w:sz="0" w:space="0" w:color="auto"/>
        <w:bottom w:val="none" w:sz="0" w:space="0" w:color="auto"/>
        <w:right w:val="none" w:sz="0" w:space="0" w:color="auto"/>
      </w:divBdr>
    </w:div>
    <w:div w:id="857080828">
      <w:bodyDiv w:val="1"/>
      <w:marLeft w:val="0"/>
      <w:marRight w:val="0"/>
      <w:marTop w:val="0"/>
      <w:marBottom w:val="0"/>
      <w:divBdr>
        <w:top w:val="none" w:sz="0" w:space="0" w:color="auto"/>
        <w:left w:val="none" w:sz="0" w:space="0" w:color="auto"/>
        <w:bottom w:val="none" w:sz="0" w:space="0" w:color="auto"/>
        <w:right w:val="none" w:sz="0" w:space="0" w:color="auto"/>
      </w:divBdr>
    </w:div>
    <w:div w:id="880871742">
      <w:bodyDiv w:val="1"/>
      <w:marLeft w:val="0"/>
      <w:marRight w:val="0"/>
      <w:marTop w:val="0"/>
      <w:marBottom w:val="0"/>
      <w:divBdr>
        <w:top w:val="none" w:sz="0" w:space="0" w:color="auto"/>
        <w:left w:val="none" w:sz="0" w:space="0" w:color="auto"/>
        <w:bottom w:val="none" w:sz="0" w:space="0" w:color="auto"/>
        <w:right w:val="none" w:sz="0" w:space="0" w:color="auto"/>
      </w:divBdr>
    </w:div>
    <w:div w:id="937106478">
      <w:bodyDiv w:val="1"/>
      <w:marLeft w:val="0"/>
      <w:marRight w:val="0"/>
      <w:marTop w:val="0"/>
      <w:marBottom w:val="0"/>
      <w:divBdr>
        <w:top w:val="none" w:sz="0" w:space="0" w:color="auto"/>
        <w:left w:val="none" w:sz="0" w:space="0" w:color="auto"/>
        <w:bottom w:val="none" w:sz="0" w:space="0" w:color="auto"/>
        <w:right w:val="none" w:sz="0" w:space="0" w:color="auto"/>
      </w:divBdr>
    </w:div>
    <w:div w:id="954753939">
      <w:bodyDiv w:val="1"/>
      <w:marLeft w:val="0"/>
      <w:marRight w:val="0"/>
      <w:marTop w:val="0"/>
      <w:marBottom w:val="0"/>
      <w:divBdr>
        <w:top w:val="none" w:sz="0" w:space="0" w:color="auto"/>
        <w:left w:val="none" w:sz="0" w:space="0" w:color="auto"/>
        <w:bottom w:val="none" w:sz="0" w:space="0" w:color="auto"/>
        <w:right w:val="none" w:sz="0" w:space="0" w:color="auto"/>
      </w:divBdr>
    </w:div>
    <w:div w:id="957029136">
      <w:bodyDiv w:val="1"/>
      <w:marLeft w:val="0"/>
      <w:marRight w:val="0"/>
      <w:marTop w:val="0"/>
      <w:marBottom w:val="0"/>
      <w:divBdr>
        <w:top w:val="none" w:sz="0" w:space="0" w:color="auto"/>
        <w:left w:val="none" w:sz="0" w:space="0" w:color="auto"/>
        <w:bottom w:val="none" w:sz="0" w:space="0" w:color="auto"/>
        <w:right w:val="none" w:sz="0" w:space="0" w:color="auto"/>
      </w:divBdr>
    </w:div>
    <w:div w:id="968902441">
      <w:bodyDiv w:val="1"/>
      <w:marLeft w:val="0"/>
      <w:marRight w:val="0"/>
      <w:marTop w:val="0"/>
      <w:marBottom w:val="0"/>
      <w:divBdr>
        <w:top w:val="none" w:sz="0" w:space="0" w:color="auto"/>
        <w:left w:val="none" w:sz="0" w:space="0" w:color="auto"/>
        <w:bottom w:val="none" w:sz="0" w:space="0" w:color="auto"/>
        <w:right w:val="none" w:sz="0" w:space="0" w:color="auto"/>
      </w:divBdr>
    </w:div>
    <w:div w:id="1068768904">
      <w:bodyDiv w:val="1"/>
      <w:marLeft w:val="0"/>
      <w:marRight w:val="0"/>
      <w:marTop w:val="0"/>
      <w:marBottom w:val="0"/>
      <w:divBdr>
        <w:top w:val="none" w:sz="0" w:space="0" w:color="auto"/>
        <w:left w:val="none" w:sz="0" w:space="0" w:color="auto"/>
        <w:bottom w:val="none" w:sz="0" w:space="0" w:color="auto"/>
        <w:right w:val="none" w:sz="0" w:space="0" w:color="auto"/>
      </w:divBdr>
    </w:div>
    <w:div w:id="1134251520">
      <w:bodyDiv w:val="1"/>
      <w:marLeft w:val="0"/>
      <w:marRight w:val="0"/>
      <w:marTop w:val="0"/>
      <w:marBottom w:val="0"/>
      <w:divBdr>
        <w:top w:val="none" w:sz="0" w:space="0" w:color="auto"/>
        <w:left w:val="none" w:sz="0" w:space="0" w:color="auto"/>
        <w:bottom w:val="none" w:sz="0" w:space="0" w:color="auto"/>
        <w:right w:val="none" w:sz="0" w:space="0" w:color="auto"/>
      </w:divBdr>
    </w:div>
    <w:div w:id="1372727573">
      <w:bodyDiv w:val="1"/>
      <w:marLeft w:val="0"/>
      <w:marRight w:val="0"/>
      <w:marTop w:val="0"/>
      <w:marBottom w:val="0"/>
      <w:divBdr>
        <w:top w:val="none" w:sz="0" w:space="0" w:color="auto"/>
        <w:left w:val="none" w:sz="0" w:space="0" w:color="auto"/>
        <w:bottom w:val="none" w:sz="0" w:space="0" w:color="auto"/>
        <w:right w:val="none" w:sz="0" w:space="0" w:color="auto"/>
      </w:divBdr>
      <w:divsChild>
        <w:div w:id="191096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5138">
      <w:bodyDiv w:val="1"/>
      <w:marLeft w:val="0"/>
      <w:marRight w:val="0"/>
      <w:marTop w:val="0"/>
      <w:marBottom w:val="0"/>
      <w:divBdr>
        <w:top w:val="none" w:sz="0" w:space="0" w:color="auto"/>
        <w:left w:val="none" w:sz="0" w:space="0" w:color="auto"/>
        <w:bottom w:val="none" w:sz="0" w:space="0" w:color="auto"/>
        <w:right w:val="none" w:sz="0" w:space="0" w:color="auto"/>
      </w:divBdr>
    </w:div>
    <w:div w:id="1689939435">
      <w:bodyDiv w:val="1"/>
      <w:marLeft w:val="0"/>
      <w:marRight w:val="0"/>
      <w:marTop w:val="0"/>
      <w:marBottom w:val="0"/>
      <w:divBdr>
        <w:top w:val="none" w:sz="0" w:space="0" w:color="auto"/>
        <w:left w:val="none" w:sz="0" w:space="0" w:color="auto"/>
        <w:bottom w:val="none" w:sz="0" w:space="0" w:color="auto"/>
        <w:right w:val="none" w:sz="0" w:space="0" w:color="auto"/>
      </w:divBdr>
    </w:div>
    <w:div w:id="187403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aa.hasan@lihi.org" TargetMode="External"/><Relationship Id="rId3" Type="http://schemas.openxmlformats.org/officeDocument/2006/relationships/settings" Target="settings.xml"/><Relationship Id="rId7" Type="http://schemas.openxmlformats.org/officeDocument/2006/relationships/hyperlink" Target="https://rainierbeachcommunityclub.us2.list-manage.com/track/click?u=a0fbea6b04c5018c24966371f&amp;id=488da56c24&amp;e=6df61285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inierbeachcommunityclub.us2.list-manage.com/track/click?u=a0fbea6b04c5018c24966371f&amp;id=b498710086&amp;e=6df6128546" TargetMode="External"/><Relationship Id="rId11" Type="http://schemas.openxmlformats.org/officeDocument/2006/relationships/theme" Target="theme/theme1.xml"/><Relationship Id="rId5" Type="http://schemas.openxmlformats.org/officeDocument/2006/relationships/hyperlink" Target="mailto:watersmedia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sh.castle@li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RBCC membership meeting 06.10.20</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RBCC membership meeting 06.10.20</dc:title>
  <dc:subject/>
  <dc:creator>Anne Nolan</dc:creator>
  <cp:keywords/>
  <cp:lastModifiedBy>Anne Nolan</cp:lastModifiedBy>
  <cp:revision>9</cp:revision>
  <cp:lastPrinted>2022-04-13T23:06:00Z</cp:lastPrinted>
  <dcterms:created xsi:type="dcterms:W3CDTF">2022-04-13T22:21:00Z</dcterms:created>
  <dcterms:modified xsi:type="dcterms:W3CDTF">2022-04-16T00:38:00Z</dcterms:modified>
</cp:coreProperties>
</file>